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5193" w:rsidRPr="00A05193" w:rsidRDefault="00A05193" w:rsidP="00A05193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sz w:val="36"/>
          <w:szCs w:val="36"/>
          <w:lang w:eastAsia="es-ES"/>
        </w:rPr>
      </w:pPr>
      <w:r w:rsidRPr="00A05193">
        <w:rPr>
          <w:rFonts w:eastAsia="Times New Roman" w:cstheme="minorHAnsi"/>
          <w:b/>
          <w:bCs/>
          <w:kern w:val="36"/>
          <w:sz w:val="36"/>
          <w:szCs w:val="36"/>
          <w:lang w:eastAsia="es-ES"/>
        </w:rPr>
        <w:t xml:space="preserve">GETAC S410 G3 </w:t>
      </w:r>
      <w:proofErr w:type="spellStart"/>
      <w:r w:rsidRPr="00A05193">
        <w:rPr>
          <w:rFonts w:eastAsia="Times New Roman" w:cstheme="minorHAnsi"/>
          <w:b/>
          <w:bCs/>
          <w:kern w:val="36"/>
          <w:sz w:val="36"/>
          <w:szCs w:val="36"/>
          <w:lang w:eastAsia="es-ES"/>
        </w:rPr>
        <w:t>Rugerizado</w:t>
      </w:r>
      <w:proofErr w:type="spellEnd"/>
      <w:r w:rsidRPr="00A05193">
        <w:rPr>
          <w:rFonts w:eastAsia="Times New Roman" w:cstheme="minorHAnsi"/>
          <w:b/>
          <w:bCs/>
          <w:kern w:val="36"/>
          <w:sz w:val="36"/>
          <w:szCs w:val="36"/>
          <w:lang w:eastAsia="es-ES"/>
        </w:rPr>
        <w:t xml:space="preserve"> – Impecable 14»</w:t>
      </w:r>
    </w:p>
    <w:p w:rsidR="00A05193" w:rsidRPr="00A05193" w:rsidRDefault="00A05193" w:rsidP="00A05193">
      <w:pPr>
        <w:spacing w:after="0" w:line="240" w:lineRule="auto"/>
        <w:rPr>
          <w:rFonts w:eastAsia="Times New Roman" w:cstheme="minorHAnsi"/>
          <w:sz w:val="20"/>
          <w:szCs w:val="20"/>
          <w:lang w:eastAsia="es-ES"/>
        </w:rPr>
      </w:pPr>
      <w:r w:rsidRPr="00A05193">
        <w:rPr>
          <w:rFonts w:eastAsia="Times New Roman" w:cstheme="minorHAnsi"/>
          <w:noProof/>
          <w:sz w:val="20"/>
          <w:szCs w:val="20"/>
          <w:lang w:eastAsia="es-ES"/>
        </w:rPr>
        <w:drawing>
          <wp:inline distT="0" distB="0" distL="0" distR="0">
            <wp:extent cx="286385" cy="286385"/>
            <wp:effectExtent l="19050" t="0" r="0" b="0"/>
            <wp:docPr id="1" name="Imagen 1" descr="HDMI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DMI 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385" cy="286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05193">
        <w:rPr>
          <w:rFonts w:eastAsia="Times New Roman" w:cstheme="minorHAnsi"/>
          <w:sz w:val="20"/>
          <w:szCs w:val="20"/>
          <w:lang w:eastAsia="es-E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Bluetooth Logo" style="width:22.55pt;height:22.55pt"/>
        </w:pict>
      </w:r>
      <w:r w:rsidRPr="00A05193">
        <w:rPr>
          <w:rFonts w:eastAsia="Times New Roman" w:cstheme="minorHAnsi"/>
          <w:noProof/>
          <w:sz w:val="20"/>
          <w:szCs w:val="20"/>
          <w:lang w:eastAsia="es-ES"/>
        </w:rPr>
        <w:drawing>
          <wp:inline distT="0" distB="0" distL="0" distR="0">
            <wp:extent cx="286385" cy="286385"/>
            <wp:effectExtent l="19050" t="0" r="0" b="0"/>
            <wp:docPr id="3" name="Imagen 3" descr="Touchscree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ouchscreen 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385" cy="286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05193">
        <w:rPr>
          <w:rFonts w:eastAsia="Times New Roman" w:cstheme="minorHAnsi"/>
          <w:sz w:val="20"/>
          <w:szCs w:val="20"/>
          <w:lang w:eastAsia="es-ES"/>
        </w:rPr>
        <w:pict>
          <v:shape id="_x0000_i1026" type="#_x0000_t75" alt="WIFI Logo" style="width:22.55pt;height:22.55pt"/>
        </w:pict>
      </w:r>
      <w:r w:rsidRPr="00A05193">
        <w:rPr>
          <w:rFonts w:eastAsia="Times New Roman" w:cstheme="minorHAnsi"/>
          <w:sz w:val="20"/>
          <w:szCs w:val="20"/>
          <w:lang w:eastAsia="es-ES"/>
        </w:rPr>
        <w:pict>
          <v:shape id="_x0000_i1027" type="#_x0000_t75" alt="Refurbished Condition Logo" style="width:22.55pt;height:22.55pt"/>
        </w:pict>
      </w:r>
    </w:p>
    <w:p w:rsidR="00A05193" w:rsidRPr="00A05193" w:rsidRDefault="00A05193" w:rsidP="00A05193">
      <w:p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es-ES"/>
        </w:rPr>
      </w:pPr>
      <w:r w:rsidRPr="00A05193">
        <w:rPr>
          <w:rFonts w:eastAsia="Times New Roman" w:cstheme="minorHAnsi"/>
          <w:sz w:val="20"/>
          <w:szCs w:val="20"/>
          <w:lang w:val="en-US" w:eastAsia="es-ES"/>
        </w:rPr>
        <w:t xml:space="preserve">Intel Core i7 8665U 1.9 GHz. [TPM 2.0] · 16 </w:t>
      </w:r>
      <w:proofErr w:type="spellStart"/>
      <w:r w:rsidRPr="00A05193">
        <w:rPr>
          <w:rFonts w:eastAsia="Times New Roman" w:cstheme="minorHAnsi"/>
          <w:sz w:val="20"/>
          <w:szCs w:val="20"/>
          <w:lang w:val="en-US" w:eastAsia="es-ES"/>
        </w:rPr>
        <w:t>Gb</w:t>
      </w:r>
      <w:proofErr w:type="spellEnd"/>
      <w:r w:rsidRPr="00A05193">
        <w:rPr>
          <w:rFonts w:eastAsia="Times New Roman" w:cstheme="minorHAnsi"/>
          <w:sz w:val="20"/>
          <w:szCs w:val="20"/>
          <w:lang w:val="en-US" w:eastAsia="es-ES"/>
        </w:rPr>
        <w:t xml:space="preserve">. SO-DDR4 RAM · 1.00 Tb. </w:t>
      </w:r>
      <w:r w:rsidRPr="00A05193">
        <w:rPr>
          <w:rFonts w:eastAsia="Times New Roman" w:cstheme="minorHAnsi"/>
          <w:sz w:val="20"/>
          <w:szCs w:val="20"/>
          <w:lang w:eastAsia="es-ES"/>
        </w:rPr>
        <w:t>SSD ·</w:t>
      </w:r>
      <w:r w:rsidRPr="00A05193">
        <w:rPr>
          <w:rFonts w:eastAsia="Times New Roman" w:cstheme="minorHAnsi"/>
          <w:sz w:val="20"/>
          <w:szCs w:val="20"/>
          <w:u w:val="single"/>
          <w:lang w:eastAsia="es-ES"/>
        </w:rPr>
        <w:t>Teclado internacional con pegatinas en Castellano</w:t>
      </w:r>
      <w:r w:rsidRPr="00A05193">
        <w:rPr>
          <w:rFonts w:eastAsia="Times New Roman" w:cstheme="minorHAnsi"/>
          <w:sz w:val="20"/>
          <w:szCs w:val="20"/>
          <w:lang w:eastAsia="es-ES"/>
        </w:rPr>
        <w:t xml:space="preserve"> · Táctil 14 » </w:t>
      </w:r>
      <w:proofErr w:type="spellStart"/>
      <w:r w:rsidRPr="00A05193">
        <w:rPr>
          <w:rFonts w:eastAsia="Times New Roman" w:cstheme="minorHAnsi"/>
          <w:sz w:val="20"/>
          <w:szCs w:val="20"/>
          <w:lang w:eastAsia="es-ES"/>
        </w:rPr>
        <w:t>FullHD</w:t>
      </w:r>
      <w:proofErr w:type="spellEnd"/>
      <w:r w:rsidRPr="00A05193">
        <w:rPr>
          <w:rFonts w:eastAsia="Times New Roman" w:cstheme="minorHAnsi"/>
          <w:sz w:val="20"/>
          <w:szCs w:val="20"/>
          <w:lang w:eastAsia="es-ES"/>
        </w:rPr>
        <w:t xml:space="preserve"> 16:9 · Resolución 1920×1080 · Lector SD ·</w:t>
      </w:r>
      <w:r w:rsidRPr="00A05193">
        <w:rPr>
          <w:rFonts w:eastAsia="Times New Roman" w:cstheme="minorHAnsi"/>
          <w:sz w:val="20"/>
          <w:szCs w:val="20"/>
          <w:u w:val="single"/>
          <w:lang w:eastAsia="es-ES"/>
        </w:rPr>
        <w:t>1xM.2 2280 para Almacenamiento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43"/>
        <w:gridCol w:w="6677"/>
      </w:tblGrid>
      <w:tr w:rsidR="00A05193" w:rsidRPr="00A05193" w:rsidTr="00A0519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05193" w:rsidRPr="00A05193" w:rsidRDefault="00A05193">
            <w:pPr>
              <w:rPr>
                <w:rFonts w:cstheme="minorHAnsi"/>
                <w:sz w:val="20"/>
                <w:szCs w:val="20"/>
              </w:rPr>
            </w:pPr>
            <w:r w:rsidRPr="00A05193">
              <w:rPr>
                <w:rFonts w:cstheme="minorHAnsi"/>
                <w:sz w:val="20"/>
                <w:szCs w:val="20"/>
              </w:rPr>
              <w:t>Procesador</w:t>
            </w:r>
          </w:p>
        </w:tc>
        <w:tc>
          <w:tcPr>
            <w:tcW w:w="0" w:type="auto"/>
            <w:vAlign w:val="center"/>
            <w:hideMark/>
          </w:tcPr>
          <w:p w:rsidR="00A05193" w:rsidRPr="00A05193" w:rsidRDefault="00A05193">
            <w:pPr>
              <w:rPr>
                <w:rFonts w:cstheme="minorHAnsi"/>
                <w:sz w:val="20"/>
                <w:szCs w:val="20"/>
              </w:rPr>
            </w:pPr>
            <w:r w:rsidRPr="00A05193">
              <w:rPr>
                <w:rFonts w:cstheme="minorHAnsi"/>
                <w:sz w:val="20"/>
                <w:szCs w:val="20"/>
              </w:rPr>
              <w:t xml:space="preserve">Intel </w:t>
            </w:r>
            <w:proofErr w:type="spellStart"/>
            <w:r w:rsidRPr="00A05193">
              <w:rPr>
                <w:rFonts w:cstheme="minorHAnsi"/>
                <w:sz w:val="20"/>
                <w:szCs w:val="20"/>
              </w:rPr>
              <w:t>Core</w:t>
            </w:r>
            <w:proofErr w:type="spellEnd"/>
            <w:r w:rsidRPr="00A05193">
              <w:rPr>
                <w:rFonts w:cstheme="minorHAnsi"/>
                <w:sz w:val="20"/>
                <w:szCs w:val="20"/>
              </w:rPr>
              <w:t xml:space="preserve"> i7 8665U 1.9 </w:t>
            </w:r>
            <w:proofErr w:type="spellStart"/>
            <w:r w:rsidRPr="00A05193">
              <w:rPr>
                <w:rFonts w:cstheme="minorHAnsi"/>
                <w:sz w:val="20"/>
                <w:szCs w:val="20"/>
              </w:rPr>
              <w:t>GHz.</w:t>
            </w:r>
            <w:proofErr w:type="spellEnd"/>
            <w:r w:rsidRPr="00A05193">
              <w:rPr>
                <w:rFonts w:cstheme="minorHAnsi"/>
                <w:sz w:val="20"/>
                <w:szCs w:val="20"/>
              </w:rPr>
              <w:t xml:space="preserve"> [TPM 2.0], </w:t>
            </w:r>
          </w:p>
        </w:tc>
      </w:tr>
      <w:tr w:rsidR="00A05193" w:rsidRPr="00A05193" w:rsidTr="00A0519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05193" w:rsidRPr="00A05193" w:rsidRDefault="00A05193">
            <w:pPr>
              <w:rPr>
                <w:rFonts w:cstheme="minorHAnsi"/>
                <w:sz w:val="20"/>
                <w:szCs w:val="20"/>
              </w:rPr>
            </w:pPr>
            <w:r w:rsidRPr="00A05193">
              <w:rPr>
                <w:rFonts w:cstheme="minorHAnsi"/>
                <w:sz w:val="20"/>
                <w:szCs w:val="20"/>
              </w:rPr>
              <w:t>Memoria RAM</w:t>
            </w:r>
          </w:p>
        </w:tc>
        <w:tc>
          <w:tcPr>
            <w:tcW w:w="0" w:type="auto"/>
            <w:vAlign w:val="center"/>
            <w:hideMark/>
          </w:tcPr>
          <w:p w:rsidR="00A05193" w:rsidRPr="00A05193" w:rsidRDefault="00A05193">
            <w:pPr>
              <w:rPr>
                <w:rFonts w:cstheme="minorHAnsi"/>
                <w:sz w:val="20"/>
                <w:szCs w:val="20"/>
              </w:rPr>
            </w:pPr>
            <w:r w:rsidRPr="00A05193">
              <w:rPr>
                <w:rFonts w:cstheme="minorHAnsi"/>
                <w:sz w:val="20"/>
                <w:szCs w:val="20"/>
              </w:rPr>
              <w:t xml:space="preserve">16 </w:t>
            </w:r>
            <w:proofErr w:type="spellStart"/>
            <w:r w:rsidRPr="00A05193">
              <w:rPr>
                <w:rFonts w:cstheme="minorHAnsi"/>
                <w:sz w:val="20"/>
                <w:szCs w:val="20"/>
              </w:rPr>
              <w:t>Gb.</w:t>
            </w:r>
            <w:proofErr w:type="spellEnd"/>
            <w:r w:rsidRPr="00A05193">
              <w:rPr>
                <w:rFonts w:cstheme="minorHAnsi"/>
                <w:sz w:val="20"/>
                <w:szCs w:val="20"/>
              </w:rPr>
              <w:t xml:space="preserve"> SO-DDR4 RAM, </w:t>
            </w:r>
          </w:p>
        </w:tc>
      </w:tr>
      <w:tr w:rsidR="00A05193" w:rsidRPr="00A05193" w:rsidTr="00A0519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05193" w:rsidRPr="00A05193" w:rsidRDefault="00A05193">
            <w:pPr>
              <w:rPr>
                <w:rFonts w:cstheme="minorHAnsi"/>
                <w:sz w:val="20"/>
                <w:szCs w:val="20"/>
              </w:rPr>
            </w:pPr>
            <w:r w:rsidRPr="00A05193">
              <w:rPr>
                <w:rFonts w:cstheme="minorHAnsi"/>
                <w:sz w:val="20"/>
                <w:szCs w:val="20"/>
              </w:rPr>
              <w:t>Disco duro</w:t>
            </w:r>
          </w:p>
        </w:tc>
        <w:tc>
          <w:tcPr>
            <w:tcW w:w="0" w:type="auto"/>
            <w:vAlign w:val="center"/>
            <w:hideMark/>
          </w:tcPr>
          <w:p w:rsidR="00A05193" w:rsidRPr="00A05193" w:rsidRDefault="00A05193">
            <w:pPr>
              <w:rPr>
                <w:rFonts w:cstheme="minorHAnsi"/>
                <w:sz w:val="20"/>
                <w:szCs w:val="20"/>
              </w:rPr>
            </w:pPr>
            <w:r w:rsidRPr="00A05193">
              <w:rPr>
                <w:rFonts w:cstheme="minorHAnsi"/>
                <w:sz w:val="20"/>
                <w:szCs w:val="20"/>
              </w:rPr>
              <w:t xml:space="preserve">1.00 </w:t>
            </w:r>
            <w:proofErr w:type="spellStart"/>
            <w:r w:rsidRPr="00A05193">
              <w:rPr>
                <w:rFonts w:cstheme="minorHAnsi"/>
                <w:sz w:val="20"/>
                <w:szCs w:val="20"/>
              </w:rPr>
              <w:t>Tb.</w:t>
            </w:r>
            <w:proofErr w:type="spellEnd"/>
            <w:r w:rsidRPr="00A05193">
              <w:rPr>
                <w:rFonts w:cstheme="minorHAnsi"/>
                <w:sz w:val="20"/>
                <w:szCs w:val="20"/>
              </w:rPr>
              <w:t xml:space="preserve"> SSD, </w:t>
            </w:r>
          </w:p>
        </w:tc>
      </w:tr>
      <w:tr w:rsidR="00A05193" w:rsidRPr="00A05193" w:rsidTr="00A0519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05193" w:rsidRPr="00A05193" w:rsidRDefault="00A05193">
            <w:pPr>
              <w:rPr>
                <w:rFonts w:cstheme="minorHAnsi"/>
                <w:sz w:val="20"/>
                <w:szCs w:val="20"/>
              </w:rPr>
            </w:pPr>
            <w:r w:rsidRPr="00A05193">
              <w:rPr>
                <w:rFonts w:cstheme="minorHAnsi"/>
                <w:sz w:val="20"/>
                <w:szCs w:val="20"/>
              </w:rPr>
              <w:t>Tarjetas</w:t>
            </w:r>
          </w:p>
        </w:tc>
        <w:tc>
          <w:tcPr>
            <w:tcW w:w="0" w:type="auto"/>
            <w:vAlign w:val="center"/>
            <w:hideMark/>
          </w:tcPr>
          <w:p w:rsidR="00A05193" w:rsidRPr="00A05193" w:rsidRDefault="00A05193">
            <w:pPr>
              <w:rPr>
                <w:rFonts w:cstheme="minorHAnsi"/>
                <w:sz w:val="20"/>
                <w:szCs w:val="20"/>
              </w:rPr>
            </w:pPr>
            <w:r w:rsidRPr="00A05193">
              <w:rPr>
                <w:rFonts w:cstheme="minorHAnsi"/>
                <w:sz w:val="20"/>
                <w:szCs w:val="20"/>
              </w:rPr>
              <w:t xml:space="preserve">Gráfica: Intel UHD 620, Sonido: </w:t>
            </w:r>
            <w:proofErr w:type="spellStart"/>
            <w:r w:rsidRPr="00A05193">
              <w:rPr>
                <w:rFonts w:cstheme="minorHAnsi"/>
                <w:sz w:val="20"/>
                <w:szCs w:val="20"/>
              </w:rPr>
              <w:t>Realtek</w:t>
            </w:r>
            <w:proofErr w:type="spellEnd"/>
            <w:r w:rsidRPr="00A05193">
              <w:rPr>
                <w:rFonts w:cstheme="minorHAnsi"/>
                <w:sz w:val="20"/>
                <w:szCs w:val="20"/>
              </w:rPr>
              <w:t xml:space="preserve"> HDA, Red: Intel i219-LM </w:t>
            </w:r>
            <w:proofErr w:type="spellStart"/>
            <w:r w:rsidRPr="00A05193">
              <w:rPr>
                <w:rFonts w:cstheme="minorHAnsi"/>
                <w:sz w:val="20"/>
                <w:szCs w:val="20"/>
              </w:rPr>
              <w:t>Gigabit</w:t>
            </w:r>
            <w:proofErr w:type="spellEnd"/>
            <w:r w:rsidRPr="00A05193">
              <w:rPr>
                <w:rFonts w:cstheme="minorHAnsi"/>
                <w:sz w:val="20"/>
                <w:szCs w:val="20"/>
              </w:rPr>
              <w:t xml:space="preserve"> Ethernet, </w:t>
            </w:r>
          </w:p>
        </w:tc>
      </w:tr>
      <w:tr w:rsidR="00A05193" w:rsidRPr="00A05193" w:rsidTr="00A0519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05193" w:rsidRPr="00A05193" w:rsidRDefault="00A05193">
            <w:pPr>
              <w:rPr>
                <w:rFonts w:cstheme="minorHAnsi"/>
                <w:sz w:val="20"/>
                <w:szCs w:val="20"/>
              </w:rPr>
            </w:pPr>
            <w:r w:rsidRPr="00A05193">
              <w:rPr>
                <w:rFonts w:cstheme="minorHAnsi"/>
                <w:sz w:val="20"/>
                <w:szCs w:val="20"/>
              </w:rPr>
              <w:t>Sistema operativo</w:t>
            </w:r>
          </w:p>
        </w:tc>
        <w:tc>
          <w:tcPr>
            <w:tcW w:w="0" w:type="auto"/>
            <w:vAlign w:val="center"/>
            <w:hideMark/>
          </w:tcPr>
          <w:p w:rsidR="00A05193" w:rsidRPr="00A05193" w:rsidRDefault="00A05193">
            <w:pPr>
              <w:rPr>
                <w:rFonts w:cstheme="minorHAnsi"/>
                <w:sz w:val="20"/>
                <w:szCs w:val="20"/>
              </w:rPr>
            </w:pPr>
            <w:r w:rsidRPr="00A05193">
              <w:rPr>
                <w:rFonts w:cstheme="minorHAnsi"/>
                <w:sz w:val="20"/>
                <w:szCs w:val="20"/>
              </w:rPr>
              <w:t xml:space="preserve">Windows 11 Pro, </w:t>
            </w:r>
          </w:p>
        </w:tc>
      </w:tr>
      <w:tr w:rsidR="00A05193" w:rsidRPr="00A05193" w:rsidTr="00A0519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05193" w:rsidRPr="00A05193" w:rsidRDefault="00A05193">
            <w:pPr>
              <w:rPr>
                <w:rFonts w:cstheme="minorHAnsi"/>
                <w:sz w:val="20"/>
                <w:szCs w:val="20"/>
              </w:rPr>
            </w:pPr>
            <w:r w:rsidRPr="00A05193">
              <w:rPr>
                <w:rFonts w:cstheme="minorHAnsi"/>
                <w:sz w:val="20"/>
                <w:szCs w:val="20"/>
              </w:rPr>
              <w:t>Puertos</w:t>
            </w:r>
          </w:p>
        </w:tc>
        <w:tc>
          <w:tcPr>
            <w:tcW w:w="0" w:type="auto"/>
            <w:vAlign w:val="center"/>
            <w:hideMark/>
          </w:tcPr>
          <w:p w:rsidR="00A05193" w:rsidRPr="00A05193" w:rsidRDefault="00A05193">
            <w:pPr>
              <w:rPr>
                <w:rFonts w:cstheme="minorHAnsi"/>
                <w:sz w:val="20"/>
                <w:szCs w:val="20"/>
              </w:rPr>
            </w:pPr>
            <w:r w:rsidRPr="00A05193">
              <w:rPr>
                <w:rFonts w:cstheme="minorHAnsi"/>
                <w:sz w:val="20"/>
                <w:szCs w:val="20"/>
              </w:rPr>
              <w:t xml:space="preserve">Serie, USB 2.0, 3x USB 3.0, USB-C, </w:t>
            </w:r>
          </w:p>
        </w:tc>
      </w:tr>
      <w:tr w:rsidR="00A05193" w:rsidRPr="00A05193" w:rsidTr="00A0519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05193" w:rsidRPr="00A05193" w:rsidRDefault="00A05193">
            <w:pPr>
              <w:rPr>
                <w:rFonts w:cstheme="minorHAnsi"/>
                <w:sz w:val="20"/>
                <w:szCs w:val="20"/>
              </w:rPr>
            </w:pPr>
            <w:r w:rsidRPr="00A05193">
              <w:rPr>
                <w:rFonts w:cstheme="minorHAnsi"/>
                <w:sz w:val="20"/>
                <w:szCs w:val="20"/>
              </w:rPr>
              <w:t>Pantalla</w:t>
            </w:r>
          </w:p>
        </w:tc>
        <w:tc>
          <w:tcPr>
            <w:tcW w:w="0" w:type="auto"/>
            <w:vAlign w:val="center"/>
            <w:hideMark/>
          </w:tcPr>
          <w:p w:rsidR="00A05193" w:rsidRPr="00A05193" w:rsidRDefault="00A05193">
            <w:pPr>
              <w:rPr>
                <w:rFonts w:cstheme="minorHAnsi"/>
                <w:sz w:val="20"/>
                <w:szCs w:val="20"/>
              </w:rPr>
            </w:pPr>
            <w:r w:rsidRPr="00A05193">
              <w:rPr>
                <w:rFonts w:cstheme="minorHAnsi"/>
                <w:sz w:val="20"/>
                <w:szCs w:val="20"/>
              </w:rPr>
              <w:t xml:space="preserve">Táctil 14 '' </w:t>
            </w:r>
            <w:proofErr w:type="spellStart"/>
            <w:r w:rsidRPr="00A05193">
              <w:rPr>
                <w:rFonts w:cstheme="minorHAnsi"/>
                <w:sz w:val="20"/>
                <w:szCs w:val="20"/>
              </w:rPr>
              <w:t>FullHD</w:t>
            </w:r>
            <w:proofErr w:type="spellEnd"/>
            <w:r w:rsidRPr="00A05193">
              <w:rPr>
                <w:rFonts w:cstheme="minorHAnsi"/>
                <w:sz w:val="20"/>
                <w:szCs w:val="20"/>
              </w:rPr>
              <w:t xml:space="preserve"> 16:9 · Resolución 1920x1080, </w:t>
            </w:r>
          </w:p>
        </w:tc>
      </w:tr>
      <w:tr w:rsidR="00A05193" w:rsidRPr="00A05193" w:rsidTr="00A0519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05193" w:rsidRPr="00A05193" w:rsidRDefault="00A05193">
            <w:pPr>
              <w:rPr>
                <w:rFonts w:cstheme="minorHAnsi"/>
                <w:sz w:val="20"/>
                <w:szCs w:val="20"/>
              </w:rPr>
            </w:pPr>
            <w:r w:rsidRPr="00A05193">
              <w:rPr>
                <w:rFonts w:cstheme="minorHAnsi"/>
                <w:sz w:val="20"/>
                <w:szCs w:val="20"/>
              </w:rPr>
              <w:t>Puertos de vídeo</w:t>
            </w:r>
          </w:p>
        </w:tc>
        <w:tc>
          <w:tcPr>
            <w:tcW w:w="0" w:type="auto"/>
            <w:vAlign w:val="center"/>
            <w:hideMark/>
          </w:tcPr>
          <w:p w:rsidR="00A05193" w:rsidRPr="00A05193" w:rsidRDefault="00A05193">
            <w:pPr>
              <w:rPr>
                <w:rFonts w:cstheme="minorHAnsi"/>
                <w:sz w:val="20"/>
                <w:szCs w:val="20"/>
              </w:rPr>
            </w:pPr>
            <w:r w:rsidRPr="00A05193">
              <w:rPr>
                <w:rFonts w:cstheme="minorHAnsi"/>
                <w:sz w:val="20"/>
                <w:szCs w:val="20"/>
              </w:rPr>
              <w:t xml:space="preserve">HDMI, </w:t>
            </w:r>
          </w:p>
        </w:tc>
      </w:tr>
      <w:tr w:rsidR="00A05193" w:rsidRPr="00A05193" w:rsidTr="00A0519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05193" w:rsidRPr="00A05193" w:rsidRDefault="00A05193">
            <w:pPr>
              <w:rPr>
                <w:rFonts w:cstheme="minorHAnsi"/>
                <w:sz w:val="20"/>
                <w:szCs w:val="20"/>
              </w:rPr>
            </w:pPr>
            <w:r w:rsidRPr="00A05193">
              <w:rPr>
                <w:rFonts w:cstheme="minorHAnsi"/>
                <w:sz w:val="20"/>
                <w:szCs w:val="20"/>
              </w:rPr>
              <w:t>Multimedia</w:t>
            </w:r>
          </w:p>
        </w:tc>
        <w:tc>
          <w:tcPr>
            <w:tcW w:w="0" w:type="auto"/>
            <w:vAlign w:val="center"/>
            <w:hideMark/>
          </w:tcPr>
          <w:p w:rsidR="00A05193" w:rsidRPr="00A05193" w:rsidRDefault="00A05193">
            <w:pPr>
              <w:rPr>
                <w:rFonts w:cstheme="minorHAnsi"/>
                <w:sz w:val="20"/>
                <w:szCs w:val="20"/>
              </w:rPr>
            </w:pPr>
            <w:r w:rsidRPr="00A05193">
              <w:rPr>
                <w:rFonts w:cstheme="minorHAnsi"/>
                <w:sz w:val="20"/>
                <w:szCs w:val="20"/>
              </w:rPr>
              <w:t xml:space="preserve">Lector SD, </w:t>
            </w:r>
          </w:p>
        </w:tc>
      </w:tr>
      <w:tr w:rsidR="00A05193" w:rsidRPr="00A05193" w:rsidTr="00A0519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05193" w:rsidRPr="00A05193" w:rsidRDefault="00A05193">
            <w:pPr>
              <w:rPr>
                <w:rFonts w:cstheme="minorHAnsi"/>
                <w:sz w:val="20"/>
                <w:szCs w:val="20"/>
              </w:rPr>
            </w:pPr>
            <w:r w:rsidRPr="00A05193">
              <w:rPr>
                <w:rFonts w:cstheme="minorHAnsi"/>
                <w:sz w:val="20"/>
                <w:szCs w:val="20"/>
              </w:rPr>
              <w:t>Conectividad</w:t>
            </w:r>
          </w:p>
        </w:tc>
        <w:tc>
          <w:tcPr>
            <w:tcW w:w="0" w:type="auto"/>
            <w:vAlign w:val="center"/>
            <w:hideMark/>
          </w:tcPr>
          <w:p w:rsidR="00A05193" w:rsidRPr="00A05193" w:rsidRDefault="00A05193">
            <w:pPr>
              <w:rPr>
                <w:rFonts w:cstheme="minorHAnsi"/>
                <w:sz w:val="20"/>
                <w:szCs w:val="20"/>
              </w:rPr>
            </w:pPr>
            <w:r w:rsidRPr="00A05193">
              <w:rPr>
                <w:rFonts w:cstheme="minorHAnsi"/>
                <w:sz w:val="20"/>
                <w:szCs w:val="20"/>
              </w:rPr>
              <w:t xml:space="preserve">RJ-45, WIFI, Bluetooth, </w:t>
            </w:r>
          </w:p>
        </w:tc>
      </w:tr>
      <w:tr w:rsidR="00A05193" w:rsidRPr="00A05193" w:rsidTr="00A0519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05193" w:rsidRPr="00A05193" w:rsidRDefault="00A05193">
            <w:pPr>
              <w:rPr>
                <w:rFonts w:cstheme="minorHAnsi"/>
                <w:sz w:val="20"/>
                <w:szCs w:val="20"/>
              </w:rPr>
            </w:pPr>
            <w:r w:rsidRPr="00A05193">
              <w:rPr>
                <w:rFonts w:cstheme="minorHAnsi"/>
                <w:sz w:val="20"/>
                <w:szCs w:val="20"/>
              </w:rPr>
              <w:t>Específico portátil</w:t>
            </w:r>
          </w:p>
        </w:tc>
        <w:tc>
          <w:tcPr>
            <w:tcW w:w="0" w:type="auto"/>
            <w:vAlign w:val="center"/>
            <w:hideMark/>
          </w:tcPr>
          <w:p w:rsidR="00A05193" w:rsidRPr="00A05193" w:rsidRDefault="00A05193">
            <w:pPr>
              <w:rPr>
                <w:rFonts w:cstheme="minorHAnsi"/>
                <w:sz w:val="20"/>
                <w:szCs w:val="20"/>
              </w:rPr>
            </w:pPr>
            <w:r w:rsidRPr="00A05193">
              <w:rPr>
                <w:rFonts w:cstheme="minorHAnsi"/>
                <w:sz w:val="20"/>
                <w:szCs w:val="20"/>
              </w:rPr>
              <w:t xml:space="preserve">Idioma teclado Internacional (pegatinas Español), </w:t>
            </w:r>
          </w:p>
        </w:tc>
      </w:tr>
      <w:tr w:rsidR="00A05193" w:rsidRPr="00A05193" w:rsidTr="00A0519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05193" w:rsidRPr="00A05193" w:rsidRDefault="00A05193">
            <w:pPr>
              <w:rPr>
                <w:rFonts w:cstheme="minorHAnsi"/>
                <w:sz w:val="20"/>
                <w:szCs w:val="20"/>
              </w:rPr>
            </w:pPr>
            <w:r w:rsidRPr="00A05193">
              <w:rPr>
                <w:rFonts w:cstheme="minorHAnsi"/>
                <w:sz w:val="20"/>
                <w:szCs w:val="20"/>
              </w:rPr>
              <w:t>Otros</w:t>
            </w:r>
          </w:p>
        </w:tc>
        <w:tc>
          <w:tcPr>
            <w:tcW w:w="0" w:type="auto"/>
            <w:vAlign w:val="center"/>
            <w:hideMark/>
          </w:tcPr>
          <w:p w:rsidR="00A05193" w:rsidRPr="00A05193" w:rsidRDefault="00A05193">
            <w:pPr>
              <w:rPr>
                <w:rFonts w:cstheme="minorHAnsi"/>
                <w:sz w:val="20"/>
                <w:szCs w:val="20"/>
              </w:rPr>
            </w:pPr>
            <w:r w:rsidRPr="00A05193">
              <w:rPr>
                <w:rFonts w:cstheme="minorHAnsi"/>
                <w:sz w:val="20"/>
                <w:szCs w:val="20"/>
              </w:rPr>
              <w:t xml:space="preserve">Embalaje </w:t>
            </w:r>
            <w:proofErr w:type="spellStart"/>
            <w:r w:rsidRPr="00A05193">
              <w:rPr>
                <w:rFonts w:cstheme="minorHAnsi"/>
                <w:sz w:val="20"/>
                <w:szCs w:val="20"/>
              </w:rPr>
              <w:t>hR</w:t>
            </w:r>
            <w:proofErr w:type="spellEnd"/>
            <w:r w:rsidRPr="00A05193">
              <w:rPr>
                <w:rFonts w:cstheme="minorHAnsi"/>
                <w:sz w:val="20"/>
                <w:szCs w:val="20"/>
              </w:rPr>
              <w:t xml:space="preserve">, </w:t>
            </w:r>
          </w:p>
        </w:tc>
      </w:tr>
      <w:tr w:rsidR="00A05193" w:rsidRPr="00A05193" w:rsidTr="00A0519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05193" w:rsidRPr="00A05193" w:rsidRDefault="00A05193">
            <w:pPr>
              <w:rPr>
                <w:rFonts w:cstheme="minorHAnsi"/>
                <w:sz w:val="20"/>
                <w:szCs w:val="20"/>
              </w:rPr>
            </w:pPr>
            <w:r w:rsidRPr="00A05193">
              <w:rPr>
                <w:rFonts w:cstheme="minorHAnsi"/>
                <w:sz w:val="20"/>
                <w:szCs w:val="20"/>
              </w:rPr>
              <w:t>Dimensiones</w:t>
            </w:r>
          </w:p>
        </w:tc>
        <w:tc>
          <w:tcPr>
            <w:tcW w:w="0" w:type="auto"/>
            <w:vAlign w:val="center"/>
            <w:hideMark/>
          </w:tcPr>
          <w:p w:rsidR="00A05193" w:rsidRPr="00A05193" w:rsidRDefault="00A05193">
            <w:pPr>
              <w:rPr>
                <w:rFonts w:cstheme="minorHAnsi"/>
                <w:sz w:val="20"/>
                <w:szCs w:val="20"/>
              </w:rPr>
            </w:pPr>
            <w:r w:rsidRPr="00A05193">
              <w:rPr>
                <w:rFonts w:cstheme="minorHAnsi"/>
                <w:sz w:val="20"/>
                <w:szCs w:val="20"/>
              </w:rPr>
              <w:t xml:space="preserve">35x29.3x3.8 cm., </w:t>
            </w:r>
          </w:p>
        </w:tc>
      </w:tr>
      <w:tr w:rsidR="00A05193" w:rsidRPr="00A05193" w:rsidTr="00A0519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05193" w:rsidRPr="00A05193" w:rsidRDefault="00A05193">
            <w:pPr>
              <w:rPr>
                <w:rFonts w:cstheme="minorHAnsi"/>
                <w:sz w:val="20"/>
                <w:szCs w:val="20"/>
              </w:rPr>
            </w:pPr>
            <w:r w:rsidRPr="00A05193">
              <w:rPr>
                <w:rFonts w:cstheme="minorHAnsi"/>
                <w:sz w:val="20"/>
                <w:szCs w:val="20"/>
              </w:rPr>
              <w:t>Peso</w:t>
            </w:r>
          </w:p>
        </w:tc>
        <w:tc>
          <w:tcPr>
            <w:tcW w:w="0" w:type="auto"/>
            <w:vAlign w:val="center"/>
            <w:hideMark/>
          </w:tcPr>
          <w:p w:rsidR="00A05193" w:rsidRPr="00A05193" w:rsidRDefault="00A05193">
            <w:pPr>
              <w:rPr>
                <w:rFonts w:cstheme="minorHAnsi"/>
                <w:sz w:val="20"/>
                <w:szCs w:val="20"/>
              </w:rPr>
            </w:pPr>
            <w:r w:rsidRPr="00A05193">
              <w:rPr>
                <w:rFonts w:cstheme="minorHAnsi"/>
                <w:sz w:val="20"/>
                <w:szCs w:val="20"/>
              </w:rPr>
              <w:t xml:space="preserve">2.38 Kg., </w:t>
            </w:r>
          </w:p>
        </w:tc>
      </w:tr>
      <w:tr w:rsidR="00A05193" w:rsidRPr="00A05193" w:rsidTr="00A0519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05193" w:rsidRPr="00A05193" w:rsidRDefault="00A05193">
            <w:pPr>
              <w:rPr>
                <w:rFonts w:cstheme="minorHAnsi"/>
                <w:sz w:val="20"/>
                <w:szCs w:val="20"/>
              </w:rPr>
            </w:pPr>
            <w:r w:rsidRPr="00A05193">
              <w:rPr>
                <w:rFonts w:cstheme="minorHAnsi"/>
                <w:sz w:val="20"/>
                <w:szCs w:val="20"/>
              </w:rPr>
              <w:t>Comentarios</w:t>
            </w:r>
          </w:p>
        </w:tc>
        <w:tc>
          <w:tcPr>
            <w:tcW w:w="0" w:type="auto"/>
            <w:vAlign w:val="center"/>
            <w:hideMark/>
          </w:tcPr>
          <w:p w:rsidR="00A05193" w:rsidRPr="00A05193" w:rsidRDefault="00A05193">
            <w:pPr>
              <w:rPr>
                <w:rFonts w:cstheme="minorHAnsi"/>
                <w:sz w:val="20"/>
                <w:szCs w:val="20"/>
              </w:rPr>
            </w:pPr>
            <w:r w:rsidRPr="00A05193">
              <w:rPr>
                <w:rFonts w:cstheme="minorHAnsi"/>
                <w:sz w:val="20"/>
                <w:szCs w:val="20"/>
              </w:rPr>
              <w:t>1xM.2 2280 para Almacenamiento</w:t>
            </w:r>
          </w:p>
        </w:tc>
      </w:tr>
    </w:tbl>
    <w:p w:rsidR="00A05193" w:rsidRPr="00A05193" w:rsidRDefault="00A05193" w:rsidP="00A05193">
      <w:pPr>
        <w:pStyle w:val="Ttulo5"/>
        <w:rPr>
          <w:rFonts w:asciiTheme="minorHAnsi" w:hAnsiTheme="minorHAnsi" w:cstheme="minorHAnsi"/>
          <w:sz w:val="20"/>
          <w:szCs w:val="20"/>
        </w:rPr>
      </w:pPr>
      <w:r w:rsidRPr="00A05193">
        <w:rPr>
          <w:rFonts w:asciiTheme="minorHAnsi" w:hAnsiTheme="minorHAnsi" w:cstheme="minorHAnsi"/>
          <w:sz w:val="20"/>
          <w:szCs w:val="20"/>
        </w:rPr>
        <w:t>Especificaciones adicionales</w:t>
      </w:r>
    </w:p>
    <w:p w:rsidR="00A05193" w:rsidRDefault="00A05193" w:rsidP="00A05193">
      <w:pPr>
        <w:rPr>
          <w:rFonts w:cstheme="minorHAnsi"/>
          <w:sz w:val="20"/>
          <w:szCs w:val="20"/>
        </w:rPr>
      </w:pPr>
      <w:r w:rsidRPr="00A05193">
        <w:rPr>
          <w:rFonts w:cstheme="minorHAnsi"/>
          <w:sz w:val="20"/>
          <w:szCs w:val="20"/>
        </w:rPr>
        <w:t xml:space="preserve">Buen aspecto exterior. Puede presentar ligeras marcas de uso en carcasa. Portátil diseñado para trabajar en entornos con polvo, almacenes, suciedad, trabajo exterior y de campo. Está </w:t>
      </w:r>
      <w:proofErr w:type="spellStart"/>
      <w:r w:rsidRPr="00A05193">
        <w:rPr>
          <w:rFonts w:cstheme="minorHAnsi"/>
          <w:sz w:val="20"/>
          <w:szCs w:val="20"/>
        </w:rPr>
        <w:t>rugerizado</w:t>
      </w:r>
      <w:proofErr w:type="spellEnd"/>
      <w:r w:rsidRPr="00A05193">
        <w:rPr>
          <w:rFonts w:cstheme="minorHAnsi"/>
          <w:sz w:val="20"/>
          <w:szCs w:val="20"/>
        </w:rPr>
        <w:t xml:space="preserve"> y protegido contra golpes y salpicaduras. </w:t>
      </w:r>
      <w:r w:rsidRPr="00A05193">
        <w:rPr>
          <w:rFonts w:cstheme="minorHAnsi"/>
          <w:b/>
          <w:bCs/>
          <w:sz w:val="20"/>
          <w:szCs w:val="20"/>
        </w:rPr>
        <w:t xml:space="preserve">Características de </w:t>
      </w:r>
      <w:proofErr w:type="spellStart"/>
      <w:r w:rsidRPr="00A05193">
        <w:rPr>
          <w:rFonts w:cstheme="minorHAnsi"/>
          <w:b/>
          <w:bCs/>
          <w:sz w:val="20"/>
          <w:szCs w:val="20"/>
        </w:rPr>
        <w:t>rugerización</w:t>
      </w:r>
      <w:proofErr w:type="spellEnd"/>
      <w:r w:rsidRPr="00A05193">
        <w:rPr>
          <w:rFonts w:cstheme="minorHAnsi"/>
          <w:b/>
          <w:bCs/>
          <w:sz w:val="20"/>
          <w:szCs w:val="20"/>
        </w:rPr>
        <w:t>:</w:t>
      </w:r>
      <w:r w:rsidRPr="00A05193">
        <w:rPr>
          <w:rFonts w:cstheme="minorHAnsi"/>
          <w:sz w:val="20"/>
          <w:szCs w:val="20"/>
          <w:u w:val="single"/>
        </w:rPr>
        <w:t xml:space="preserve"> Resistencia a golpes y vibraciones:</w:t>
      </w:r>
      <w:r w:rsidRPr="00A05193">
        <w:rPr>
          <w:rFonts w:cstheme="minorHAnsi"/>
          <w:sz w:val="20"/>
          <w:szCs w:val="20"/>
        </w:rPr>
        <w:t xml:space="preserve"> Gracias a su estructura reforzada, soporta caídas y vibraciones propias de entornos adversos.</w:t>
      </w:r>
      <w:r w:rsidRPr="00A05193">
        <w:rPr>
          <w:rFonts w:cstheme="minorHAnsi"/>
          <w:sz w:val="20"/>
          <w:szCs w:val="20"/>
          <w:u w:val="single"/>
        </w:rPr>
        <w:t xml:space="preserve"> Protección contra el polvo y salpicaduras:</w:t>
      </w:r>
      <w:r w:rsidRPr="00A05193">
        <w:rPr>
          <w:rFonts w:cstheme="minorHAnsi"/>
          <w:sz w:val="20"/>
          <w:szCs w:val="20"/>
        </w:rPr>
        <w:t xml:space="preserve"> Certificación IP52, que ofrece resistencia parcial al polvo y a salpicaduras de agua.</w:t>
      </w:r>
      <w:r w:rsidRPr="00A05193">
        <w:rPr>
          <w:rFonts w:cstheme="minorHAnsi"/>
          <w:sz w:val="20"/>
          <w:szCs w:val="20"/>
          <w:u w:val="single"/>
        </w:rPr>
        <w:t xml:space="preserve"> Temperaturas extremas:</w:t>
      </w:r>
      <w:r w:rsidRPr="00A05193">
        <w:rPr>
          <w:rFonts w:cstheme="minorHAnsi"/>
          <w:sz w:val="20"/>
          <w:szCs w:val="20"/>
        </w:rPr>
        <w:t xml:space="preserve"> Opera en rangos de temperatura severos, tanto altas como bajas, permitiendo su uso en exteriores o fábricas.</w:t>
      </w:r>
      <w:r w:rsidRPr="00A05193">
        <w:rPr>
          <w:rFonts w:cstheme="minorHAnsi"/>
          <w:sz w:val="20"/>
          <w:szCs w:val="20"/>
          <w:u w:val="single"/>
        </w:rPr>
        <w:t xml:space="preserve"> Seguridad adicional: </w:t>
      </w:r>
      <w:r w:rsidRPr="00A05193">
        <w:rPr>
          <w:rFonts w:cstheme="minorHAnsi"/>
          <w:sz w:val="20"/>
          <w:szCs w:val="20"/>
        </w:rPr>
        <w:t>Además de la robustez física, cuenta con TPM 2.0 para proteger los datos en situaciones comprometidas.</w:t>
      </w:r>
      <w:r w:rsidRPr="00A05193">
        <w:rPr>
          <w:rFonts w:cstheme="minorHAnsi"/>
          <w:b/>
          <w:bCs/>
          <w:sz w:val="20"/>
          <w:szCs w:val="20"/>
        </w:rPr>
        <w:t xml:space="preserve"> Certificaciones de </w:t>
      </w:r>
      <w:proofErr w:type="spellStart"/>
      <w:r w:rsidRPr="00A05193">
        <w:rPr>
          <w:rFonts w:cstheme="minorHAnsi"/>
          <w:b/>
          <w:bCs/>
          <w:sz w:val="20"/>
          <w:szCs w:val="20"/>
        </w:rPr>
        <w:t>rugerización</w:t>
      </w:r>
      <w:proofErr w:type="spellEnd"/>
      <w:r w:rsidRPr="00A05193">
        <w:rPr>
          <w:rFonts w:cstheme="minorHAnsi"/>
          <w:b/>
          <w:bCs/>
          <w:sz w:val="20"/>
          <w:szCs w:val="20"/>
        </w:rPr>
        <w:t>:</w:t>
      </w:r>
      <w:r w:rsidRPr="00A05193">
        <w:rPr>
          <w:rFonts w:cstheme="minorHAnsi"/>
          <w:sz w:val="20"/>
          <w:szCs w:val="20"/>
          <w:u w:val="single"/>
        </w:rPr>
        <w:t xml:space="preserve"> MIL-STD-810H: </w:t>
      </w:r>
      <w:r w:rsidRPr="00A05193">
        <w:rPr>
          <w:rFonts w:cstheme="minorHAnsi"/>
          <w:sz w:val="20"/>
          <w:szCs w:val="20"/>
        </w:rPr>
        <w:t>Resistencia a caídas, vibraciones, humedad, temperaturas extremas, y más, cumpliendo estándares militares.</w:t>
      </w:r>
      <w:r w:rsidRPr="00A05193">
        <w:rPr>
          <w:rFonts w:cstheme="minorHAnsi"/>
          <w:sz w:val="20"/>
          <w:szCs w:val="20"/>
          <w:u w:val="single"/>
        </w:rPr>
        <w:t xml:space="preserve"> IP52: </w:t>
      </w:r>
      <w:r w:rsidRPr="00A05193">
        <w:rPr>
          <w:rFonts w:cstheme="minorHAnsi"/>
          <w:sz w:val="20"/>
          <w:szCs w:val="20"/>
        </w:rPr>
        <w:t>Protección contra polvo y salpicaduras de agua.</w:t>
      </w:r>
      <w:r w:rsidRPr="00A05193">
        <w:rPr>
          <w:rFonts w:cstheme="minorHAnsi"/>
          <w:sz w:val="20"/>
          <w:szCs w:val="20"/>
          <w:u w:val="single"/>
        </w:rPr>
        <w:t xml:space="preserve"> TPM 2.0: </w:t>
      </w:r>
      <w:r w:rsidRPr="00A05193">
        <w:rPr>
          <w:rFonts w:cstheme="minorHAnsi"/>
          <w:sz w:val="20"/>
          <w:szCs w:val="20"/>
        </w:rPr>
        <w:t xml:space="preserve">Seguridad avanzada </w:t>
      </w:r>
      <w:r w:rsidRPr="00A05193">
        <w:rPr>
          <w:rFonts w:cstheme="minorHAnsi"/>
          <w:sz w:val="20"/>
          <w:szCs w:val="20"/>
        </w:rPr>
        <w:lastRenderedPageBreak/>
        <w:t>de hardware para proteger los datos en entornos corporativos. Estas certificaciones aseguran que el GETAC S410 es adecuado para entornos industriales y adversos, donde la durabilidad es clave</w:t>
      </w:r>
      <w:r>
        <w:rPr>
          <w:rFonts w:cstheme="minorHAnsi"/>
          <w:sz w:val="20"/>
          <w:szCs w:val="20"/>
        </w:rPr>
        <w:t>.</w:t>
      </w:r>
    </w:p>
    <w:p w:rsidR="00A05193" w:rsidRPr="00A05193" w:rsidRDefault="00A05193" w:rsidP="00A05193">
      <w:pPr>
        <w:rPr>
          <w:rFonts w:cstheme="minorHAnsi"/>
          <w:sz w:val="20"/>
          <w:szCs w:val="20"/>
        </w:rPr>
      </w:pPr>
    </w:p>
    <w:p w:rsidR="00FE3C6A" w:rsidRDefault="00A05193">
      <w:pPr>
        <w:rPr>
          <w:rFonts w:cstheme="minorHAnsi"/>
          <w:sz w:val="20"/>
          <w:szCs w:val="20"/>
        </w:rPr>
      </w:pPr>
      <w:r>
        <w:rPr>
          <w:noProof/>
          <w:lang w:eastAsia="es-ES"/>
        </w:rPr>
        <w:drawing>
          <wp:inline distT="0" distB="0" distL="0" distR="0">
            <wp:extent cx="5400040" cy="4052731"/>
            <wp:effectExtent l="19050" t="0" r="0" b="0"/>
            <wp:docPr id="17" name="Imagen 17" descr="https://digalco.com/wp-content/uploads/images/product/11932/gtc00032_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digalco.com/wp-content/uploads/images/product/11932/gtc00032_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0527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5193" w:rsidRDefault="00A05193">
      <w:pPr>
        <w:rPr>
          <w:rFonts w:cstheme="minorHAnsi"/>
          <w:sz w:val="20"/>
          <w:szCs w:val="20"/>
        </w:rPr>
      </w:pPr>
      <w:r>
        <w:rPr>
          <w:noProof/>
          <w:lang w:eastAsia="es-ES"/>
        </w:rPr>
        <w:lastRenderedPageBreak/>
        <w:drawing>
          <wp:inline distT="0" distB="0" distL="0" distR="0">
            <wp:extent cx="5400040" cy="4052731"/>
            <wp:effectExtent l="19050" t="0" r="0" b="0"/>
            <wp:docPr id="20" name="Imagen 20" descr="https://digalco.com/wp-content/uploads/images/product/11932/gtc00032_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digalco.com/wp-content/uploads/images/product/11932/gtc00032_0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0527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5193" w:rsidRPr="00A05193" w:rsidRDefault="00A05193">
      <w:pPr>
        <w:rPr>
          <w:rFonts w:cstheme="minorHAnsi"/>
          <w:sz w:val="20"/>
          <w:szCs w:val="20"/>
        </w:rPr>
      </w:pPr>
      <w:r>
        <w:rPr>
          <w:noProof/>
          <w:lang w:eastAsia="es-ES"/>
        </w:rPr>
        <w:drawing>
          <wp:inline distT="0" distB="0" distL="0" distR="0">
            <wp:extent cx="5400040" cy="4052731"/>
            <wp:effectExtent l="19050" t="0" r="0" b="0"/>
            <wp:docPr id="23" name="Imagen 23" descr="https://digalco.com/wp-content/uploads/images/product/11932/gtc00032_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digalco.com/wp-content/uploads/images/product/11932/gtc00032_0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0527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05193" w:rsidRPr="00A05193" w:rsidSect="00FE3C6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05193"/>
    <w:rsid w:val="00A05193"/>
    <w:rsid w:val="00FE3C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3C6A"/>
  </w:style>
  <w:style w:type="paragraph" w:styleId="Ttulo1">
    <w:name w:val="heading 1"/>
    <w:basedOn w:val="Normal"/>
    <w:link w:val="Ttulo1Car"/>
    <w:uiPriority w:val="9"/>
    <w:qFormat/>
    <w:rsid w:val="00A0519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0519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05193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customStyle="1" w:styleId="price">
    <w:name w:val="price"/>
    <w:basedOn w:val="Normal"/>
    <w:rsid w:val="00A051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woocommerce-price-amount">
    <w:name w:val="woocommerce-price-amount"/>
    <w:basedOn w:val="Fuentedeprrafopredeter"/>
    <w:rsid w:val="00A05193"/>
  </w:style>
  <w:style w:type="character" w:customStyle="1" w:styleId="woocommerce-price-currencysymbol">
    <w:name w:val="woocommerce-price-currencysymbol"/>
    <w:basedOn w:val="Fuentedeprrafopredeter"/>
    <w:rsid w:val="00A05193"/>
  </w:style>
  <w:style w:type="paragraph" w:styleId="NormalWeb">
    <w:name w:val="Normal (Web)"/>
    <w:basedOn w:val="Normal"/>
    <w:uiPriority w:val="99"/>
    <w:semiHidden/>
    <w:unhideWhenUsed/>
    <w:rsid w:val="00A051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51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5193"/>
    <w:rPr>
      <w:rFonts w:ascii="Tahoma" w:hAnsi="Tahoma" w:cs="Tahoma"/>
      <w:sz w:val="16"/>
      <w:szCs w:val="16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05193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802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9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75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23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723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486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98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740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472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95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78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41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77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8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662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937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11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930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392</Words>
  <Characters>2161</Characters>
  <Application>Microsoft Office Word</Application>
  <DocSecurity>0</DocSecurity>
  <Lines>18</Lines>
  <Paragraphs>5</Paragraphs>
  <ScaleCrop>false</ScaleCrop>
  <Company/>
  <LinksUpToDate>false</LinksUpToDate>
  <CharactersWithSpaces>2548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raquel</dc:creator>
  <cp:lastModifiedBy>raquel</cp:lastModifiedBy>
  <cp:revision>1</cp:revision>
  <dcterms:created xsi:type="dcterms:W3CDTF">2025-04-23T09:32:00Z</dcterms:created>
  <dcterms:modified xsi:type="dcterms:W3CDTF">2025-04-23T11:14:00Z</dcterms:modified>
</cp:coreProperties>
</file>